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5762" w:rsidRPr="00944290" w:rsidRDefault="003B67FD" w:rsidP="009442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4290">
        <w:rPr>
          <w:rFonts w:ascii="Times New Roman" w:hAnsi="Times New Roman" w:cs="Times New Roman"/>
          <w:b/>
          <w:sz w:val="28"/>
          <w:szCs w:val="28"/>
        </w:rPr>
        <w:t>Сводная таблица</w:t>
      </w:r>
    </w:p>
    <w:p w:rsidR="003B67FD" w:rsidRPr="00944290" w:rsidRDefault="00944290" w:rsidP="009442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944290">
        <w:rPr>
          <w:rFonts w:ascii="Times New Roman" w:hAnsi="Times New Roman" w:cs="Times New Roman"/>
          <w:b/>
          <w:sz w:val="28"/>
          <w:szCs w:val="28"/>
        </w:rPr>
        <w:t>к</w:t>
      </w:r>
      <w:proofErr w:type="gramEnd"/>
      <w:r w:rsidR="003B67FD" w:rsidRPr="00944290">
        <w:rPr>
          <w:rFonts w:ascii="Times New Roman" w:hAnsi="Times New Roman" w:cs="Times New Roman"/>
          <w:b/>
          <w:sz w:val="28"/>
          <w:szCs w:val="28"/>
        </w:rPr>
        <w:t xml:space="preserve"> проекту постановления Правительства Кыргызской Республики</w:t>
      </w:r>
    </w:p>
    <w:p w:rsidR="00944290" w:rsidRPr="00944290" w:rsidRDefault="00944290" w:rsidP="009442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4290">
        <w:rPr>
          <w:rFonts w:ascii="Times New Roman" w:hAnsi="Times New Roman" w:cs="Times New Roman"/>
          <w:b/>
          <w:sz w:val="28"/>
          <w:szCs w:val="28"/>
        </w:rPr>
        <w:t xml:space="preserve">«Об утверждении Положения о государственных премиях </w:t>
      </w:r>
    </w:p>
    <w:p w:rsidR="00944290" w:rsidRDefault="00944290" w:rsidP="009442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4290">
        <w:rPr>
          <w:rFonts w:ascii="Times New Roman" w:hAnsi="Times New Roman" w:cs="Times New Roman"/>
          <w:b/>
          <w:sz w:val="28"/>
          <w:szCs w:val="28"/>
        </w:rPr>
        <w:t xml:space="preserve">Кыргызской </w:t>
      </w:r>
      <w:proofErr w:type="gramStart"/>
      <w:r w:rsidRPr="00944290">
        <w:rPr>
          <w:rFonts w:ascii="Times New Roman" w:hAnsi="Times New Roman" w:cs="Times New Roman"/>
          <w:b/>
          <w:sz w:val="28"/>
          <w:szCs w:val="28"/>
        </w:rPr>
        <w:t>Республики  в</w:t>
      </w:r>
      <w:proofErr w:type="gramEnd"/>
      <w:r w:rsidRPr="00944290">
        <w:rPr>
          <w:rFonts w:ascii="Times New Roman" w:hAnsi="Times New Roman" w:cs="Times New Roman"/>
          <w:b/>
          <w:sz w:val="28"/>
          <w:szCs w:val="28"/>
        </w:rPr>
        <w:t xml:space="preserve"> области науки и техники» </w:t>
      </w:r>
    </w:p>
    <w:p w:rsidR="00944290" w:rsidRDefault="00944290" w:rsidP="009442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4536"/>
        <w:gridCol w:w="6379"/>
        <w:gridCol w:w="2941"/>
      </w:tblGrid>
      <w:tr w:rsidR="00944290" w:rsidTr="00944290">
        <w:tc>
          <w:tcPr>
            <w:tcW w:w="704" w:type="dxa"/>
          </w:tcPr>
          <w:p w:rsidR="00944290" w:rsidRDefault="00944290" w:rsidP="0094429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4536" w:type="dxa"/>
          </w:tcPr>
          <w:p w:rsidR="00944290" w:rsidRDefault="00944290" w:rsidP="0094429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госоргана</w:t>
            </w:r>
          </w:p>
        </w:tc>
        <w:tc>
          <w:tcPr>
            <w:tcW w:w="6379" w:type="dxa"/>
          </w:tcPr>
          <w:p w:rsidR="00944290" w:rsidRDefault="00944290" w:rsidP="0094429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Поступившие предложения и замечания</w:t>
            </w:r>
          </w:p>
        </w:tc>
        <w:tc>
          <w:tcPr>
            <w:tcW w:w="2941" w:type="dxa"/>
          </w:tcPr>
          <w:p w:rsidR="00944290" w:rsidRDefault="00944290" w:rsidP="0094429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Учтено\не учтено</w:t>
            </w:r>
          </w:p>
        </w:tc>
      </w:tr>
      <w:tr w:rsidR="00944290" w:rsidRPr="00944290" w:rsidTr="00944290">
        <w:tc>
          <w:tcPr>
            <w:tcW w:w="704" w:type="dxa"/>
          </w:tcPr>
          <w:p w:rsidR="00944290" w:rsidRPr="00944290" w:rsidRDefault="00944290" w:rsidP="009442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4290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536" w:type="dxa"/>
          </w:tcPr>
          <w:p w:rsidR="00944290" w:rsidRPr="00944290" w:rsidRDefault="00944290" w:rsidP="009442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Министерство экономики Кыргызской Республики</w:t>
            </w:r>
          </w:p>
        </w:tc>
        <w:tc>
          <w:tcPr>
            <w:tcW w:w="6379" w:type="dxa"/>
          </w:tcPr>
          <w:p w:rsidR="00944290" w:rsidRPr="00944290" w:rsidRDefault="00C42952" w:rsidP="009442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941" w:type="dxa"/>
          </w:tcPr>
          <w:p w:rsidR="00944290" w:rsidRPr="00944290" w:rsidRDefault="00C42952" w:rsidP="009442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44290" w:rsidRPr="00944290" w:rsidTr="00944290">
        <w:tc>
          <w:tcPr>
            <w:tcW w:w="704" w:type="dxa"/>
          </w:tcPr>
          <w:p w:rsidR="00944290" w:rsidRPr="00944290" w:rsidRDefault="00944290" w:rsidP="009442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536" w:type="dxa"/>
          </w:tcPr>
          <w:p w:rsidR="00944290" w:rsidRDefault="00944290" w:rsidP="009442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Министерство финансов Кыргызской Республики</w:t>
            </w:r>
          </w:p>
        </w:tc>
        <w:tc>
          <w:tcPr>
            <w:tcW w:w="6379" w:type="dxa"/>
          </w:tcPr>
          <w:p w:rsidR="00944290" w:rsidRPr="00944290" w:rsidRDefault="00944290" w:rsidP="009442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1" w:type="dxa"/>
          </w:tcPr>
          <w:p w:rsidR="00944290" w:rsidRPr="00944290" w:rsidRDefault="00944290" w:rsidP="009442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4290" w:rsidRPr="00944290" w:rsidTr="00944290">
        <w:tc>
          <w:tcPr>
            <w:tcW w:w="704" w:type="dxa"/>
          </w:tcPr>
          <w:p w:rsidR="00944290" w:rsidRDefault="00944290" w:rsidP="009442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536" w:type="dxa"/>
          </w:tcPr>
          <w:p w:rsidR="00944290" w:rsidRDefault="00944290" w:rsidP="009442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Министерство иностранных дел Кыргызской Республики</w:t>
            </w:r>
          </w:p>
        </w:tc>
        <w:tc>
          <w:tcPr>
            <w:tcW w:w="6379" w:type="dxa"/>
          </w:tcPr>
          <w:p w:rsidR="00944290" w:rsidRPr="00944290" w:rsidRDefault="00944290" w:rsidP="009442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1" w:type="dxa"/>
          </w:tcPr>
          <w:p w:rsidR="00944290" w:rsidRPr="00944290" w:rsidRDefault="00944290" w:rsidP="009442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4290" w:rsidRPr="00944290" w:rsidTr="00944290">
        <w:tc>
          <w:tcPr>
            <w:tcW w:w="704" w:type="dxa"/>
          </w:tcPr>
          <w:p w:rsidR="00944290" w:rsidRDefault="00944290" w:rsidP="009442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536" w:type="dxa"/>
          </w:tcPr>
          <w:p w:rsidR="00944290" w:rsidRDefault="00944290" w:rsidP="009442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Министерство внутренних дел Кыргызской Республики </w:t>
            </w:r>
          </w:p>
        </w:tc>
        <w:tc>
          <w:tcPr>
            <w:tcW w:w="6379" w:type="dxa"/>
          </w:tcPr>
          <w:p w:rsidR="00944290" w:rsidRPr="00944290" w:rsidRDefault="00C42952" w:rsidP="009442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941" w:type="dxa"/>
          </w:tcPr>
          <w:p w:rsidR="00944290" w:rsidRPr="00944290" w:rsidRDefault="00C42952" w:rsidP="009442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44290" w:rsidRPr="00944290" w:rsidTr="00944290">
        <w:tc>
          <w:tcPr>
            <w:tcW w:w="704" w:type="dxa"/>
          </w:tcPr>
          <w:p w:rsidR="00944290" w:rsidRDefault="00944290" w:rsidP="009442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4536" w:type="dxa"/>
          </w:tcPr>
          <w:p w:rsidR="00944290" w:rsidRDefault="00944290" w:rsidP="009442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Министерство сельского хозяйства, пищевой промышленности и мелиорации Кыргызской Республики</w:t>
            </w:r>
          </w:p>
        </w:tc>
        <w:tc>
          <w:tcPr>
            <w:tcW w:w="6379" w:type="dxa"/>
          </w:tcPr>
          <w:p w:rsidR="00944290" w:rsidRPr="00944290" w:rsidRDefault="00C42952" w:rsidP="009442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941" w:type="dxa"/>
          </w:tcPr>
          <w:p w:rsidR="00944290" w:rsidRPr="00944290" w:rsidRDefault="00C42952" w:rsidP="009442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44290" w:rsidRPr="00944290" w:rsidTr="00944290">
        <w:tc>
          <w:tcPr>
            <w:tcW w:w="704" w:type="dxa"/>
          </w:tcPr>
          <w:p w:rsidR="00944290" w:rsidRDefault="00944290" w:rsidP="009442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4536" w:type="dxa"/>
          </w:tcPr>
          <w:p w:rsidR="00944290" w:rsidRDefault="00C42952" w:rsidP="009442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Министерство транспорта и дорог Кыргызской Республики</w:t>
            </w:r>
          </w:p>
        </w:tc>
        <w:tc>
          <w:tcPr>
            <w:tcW w:w="6379" w:type="dxa"/>
          </w:tcPr>
          <w:p w:rsidR="00944290" w:rsidRPr="00944290" w:rsidRDefault="00C42952" w:rsidP="009442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941" w:type="dxa"/>
          </w:tcPr>
          <w:p w:rsidR="00944290" w:rsidRPr="00944290" w:rsidRDefault="00C42952" w:rsidP="009442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42952" w:rsidRPr="00944290" w:rsidTr="00944290">
        <w:tc>
          <w:tcPr>
            <w:tcW w:w="704" w:type="dxa"/>
          </w:tcPr>
          <w:p w:rsidR="00C42952" w:rsidRDefault="00C42952" w:rsidP="009442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4536" w:type="dxa"/>
          </w:tcPr>
          <w:p w:rsidR="00C42952" w:rsidRDefault="00C42952" w:rsidP="009442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Министерство культуры, информации и туризма Кыргызской Республики</w:t>
            </w:r>
          </w:p>
        </w:tc>
        <w:tc>
          <w:tcPr>
            <w:tcW w:w="6379" w:type="dxa"/>
          </w:tcPr>
          <w:p w:rsidR="00C42952" w:rsidRPr="00944290" w:rsidRDefault="00C42952" w:rsidP="009442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941" w:type="dxa"/>
          </w:tcPr>
          <w:p w:rsidR="00C42952" w:rsidRPr="00944290" w:rsidRDefault="00C42952" w:rsidP="009442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42952" w:rsidRPr="00944290" w:rsidTr="00944290">
        <w:tc>
          <w:tcPr>
            <w:tcW w:w="704" w:type="dxa"/>
          </w:tcPr>
          <w:p w:rsidR="00C42952" w:rsidRDefault="00C42952" w:rsidP="009442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4536" w:type="dxa"/>
          </w:tcPr>
          <w:p w:rsidR="00C42952" w:rsidRDefault="00C42952" w:rsidP="009442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Министерство труда и социального развития Кыргызской Республики</w:t>
            </w:r>
          </w:p>
        </w:tc>
        <w:tc>
          <w:tcPr>
            <w:tcW w:w="6379" w:type="dxa"/>
          </w:tcPr>
          <w:p w:rsidR="00C42952" w:rsidRPr="00944290" w:rsidRDefault="00C42952" w:rsidP="009442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941" w:type="dxa"/>
          </w:tcPr>
          <w:p w:rsidR="00C42952" w:rsidRPr="00944290" w:rsidRDefault="00C42952" w:rsidP="009442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42952" w:rsidRPr="00944290" w:rsidTr="00944290">
        <w:tc>
          <w:tcPr>
            <w:tcW w:w="704" w:type="dxa"/>
          </w:tcPr>
          <w:p w:rsidR="00C42952" w:rsidRDefault="00C42952" w:rsidP="009442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4536" w:type="dxa"/>
          </w:tcPr>
          <w:p w:rsidR="00C42952" w:rsidRDefault="00C42952" w:rsidP="00C4295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Министерство чрезвычайных ситуаций Кыргызской Республики</w:t>
            </w:r>
          </w:p>
        </w:tc>
        <w:tc>
          <w:tcPr>
            <w:tcW w:w="6379" w:type="dxa"/>
          </w:tcPr>
          <w:p w:rsidR="00C42952" w:rsidRPr="00944290" w:rsidRDefault="00C42952" w:rsidP="009442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941" w:type="dxa"/>
          </w:tcPr>
          <w:p w:rsidR="00C42952" w:rsidRPr="00944290" w:rsidRDefault="00C42952" w:rsidP="009442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42952" w:rsidRPr="00944290" w:rsidTr="00944290">
        <w:tc>
          <w:tcPr>
            <w:tcW w:w="704" w:type="dxa"/>
          </w:tcPr>
          <w:p w:rsidR="00C42952" w:rsidRDefault="00C42952" w:rsidP="009442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10.</w:t>
            </w:r>
          </w:p>
        </w:tc>
        <w:tc>
          <w:tcPr>
            <w:tcW w:w="4536" w:type="dxa"/>
          </w:tcPr>
          <w:p w:rsidR="00C42952" w:rsidRDefault="00C42952" w:rsidP="00C4295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Государственный комитет по делам обороны Кыргызской Республики</w:t>
            </w:r>
          </w:p>
        </w:tc>
        <w:tc>
          <w:tcPr>
            <w:tcW w:w="6379" w:type="dxa"/>
          </w:tcPr>
          <w:p w:rsidR="00C42952" w:rsidRPr="00944290" w:rsidRDefault="00C42952" w:rsidP="009442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941" w:type="dxa"/>
          </w:tcPr>
          <w:p w:rsidR="00C42952" w:rsidRPr="00944290" w:rsidRDefault="00C42952" w:rsidP="009442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42952" w:rsidRPr="00944290" w:rsidTr="00944290">
        <w:tc>
          <w:tcPr>
            <w:tcW w:w="704" w:type="dxa"/>
          </w:tcPr>
          <w:p w:rsidR="00C42952" w:rsidRDefault="00C42952" w:rsidP="009442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4536" w:type="dxa"/>
          </w:tcPr>
          <w:p w:rsidR="00C42952" w:rsidRDefault="00C42952" w:rsidP="00C4295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Государственный комитет промышленности, энергетики и недропользования Кыргызской Республики</w:t>
            </w:r>
          </w:p>
        </w:tc>
        <w:tc>
          <w:tcPr>
            <w:tcW w:w="6379" w:type="dxa"/>
          </w:tcPr>
          <w:p w:rsidR="00C42952" w:rsidRPr="00944290" w:rsidRDefault="00C42952" w:rsidP="009442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1" w:type="dxa"/>
          </w:tcPr>
          <w:p w:rsidR="00C42952" w:rsidRPr="00944290" w:rsidRDefault="00C42952" w:rsidP="009442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42952" w:rsidRPr="00944290" w:rsidTr="00944290">
        <w:tc>
          <w:tcPr>
            <w:tcW w:w="704" w:type="dxa"/>
          </w:tcPr>
          <w:p w:rsidR="00C42952" w:rsidRDefault="00C42952" w:rsidP="009442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4536" w:type="dxa"/>
          </w:tcPr>
          <w:p w:rsidR="00C42952" w:rsidRDefault="00C42952" w:rsidP="00C4295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Государственный комитет информационных технологий и связи Кыргызской Республики</w:t>
            </w:r>
          </w:p>
        </w:tc>
        <w:tc>
          <w:tcPr>
            <w:tcW w:w="6379" w:type="dxa"/>
          </w:tcPr>
          <w:p w:rsidR="00C42952" w:rsidRPr="00944290" w:rsidRDefault="00C42952" w:rsidP="009442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941" w:type="dxa"/>
          </w:tcPr>
          <w:p w:rsidR="00C42952" w:rsidRPr="00944290" w:rsidRDefault="00C42952" w:rsidP="009442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42952" w:rsidRPr="00944290" w:rsidTr="00944290">
        <w:tc>
          <w:tcPr>
            <w:tcW w:w="704" w:type="dxa"/>
          </w:tcPr>
          <w:p w:rsidR="00C42952" w:rsidRDefault="00C42952" w:rsidP="009442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4536" w:type="dxa"/>
          </w:tcPr>
          <w:p w:rsidR="00C42952" w:rsidRDefault="00C42952" w:rsidP="00C4295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Национальная академия наук Кыргызской Республики</w:t>
            </w:r>
          </w:p>
        </w:tc>
        <w:tc>
          <w:tcPr>
            <w:tcW w:w="6379" w:type="dxa"/>
          </w:tcPr>
          <w:p w:rsidR="00433473" w:rsidRPr="00433473" w:rsidRDefault="00433473" w:rsidP="00433473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</w:pPr>
            <w:r w:rsidRPr="00433473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«</w:t>
            </w:r>
            <w:r w:rsidRPr="00433473"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  <w:t xml:space="preserve">ДИПЛОМ представляет собой папку красного цвета размером 22,5х29,5 см. с тиснением, изображающим Герб Кыргызской Республики и слово </w:t>
            </w:r>
            <w:r w:rsidRPr="00433473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«</w:t>
            </w:r>
            <w:r w:rsidRPr="00433473"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  <w:t>Диплом</w:t>
            </w:r>
            <w:r w:rsidRPr="00433473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»</w:t>
            </w:r>
            <w:r w:rsidRPr="00433473"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  <w:t xml:space="preserve"> золотыми буквами. </w:t>
            </w:r>
          </w:p>
          <w:p w:rsidR="00433473" w:rsidRPr="00433473" w:rsidRDefault="00433473" w:rsidP="00433473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</w:pPr>
            <w:r w:rsidRPr="00433473"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  <w:t xml:space="preserve">Вкладыш диплома крепится щелковой ленточкой. Вкладыш содержит номер и даты постановления Правительства Кыргызской Республики </w:t>
            </w:r>
            <w:r w:rsidRPr="00433473"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  <w:br/>
              <w:t xml:space="preserve">о присуждении премии, состав авторов (ф.и.о., должность, наименование организации, выдвинувшей работу) и наименование работы, за которую присуждена премия, подписывается Премьер-министром Кыргызской Республики и заверяется гербовой печатью Комитета. </w:t>
            </w:r>
          </w:p>
          <w:p w:rsidR="00433473" w:rsidRPr="00433473" w:rsidRDefault="00433473" w:rsidP="00433473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</w:pPr>
            <w:r w:rsidRPr="00433473"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  <w:t xml:space="preserve">УДОСТОВЕРЕНИЕ представляет собой книжку размером 7,3 х 10,3 см., изготовленную из кожи красного цвета. С левой внутренней стороны наклеивается фотография лауреата, под который ставится его личная подпись. В правой внутренней </w:t>
            </w:r>
            <w:r w:rsidRPr="00433473"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  <w:lastRenderedPageBreak/>
              <w:t xml:space="preserve">стороне записывается номер и дата постановления Правительства Кыргызской Республики о присуждении премии, ф.и.о. лауреата, подписывается Премьер-министром Кыргызской Республики и заверяется гербовой печатью Комитета, в левом углу ставится номер удостоверения. </w:t>
            </w:r>
          </w:p>
          <w:p w:rsidR="00433473" w:rsidRPr="00433473" w:rsidRDefault="00433473" w:rsidP="00433473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433473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Н</w:t>
            </w:r>
            <w:r w:rsidRPr="00433473"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  <w:t>АГРУДНЫЙ</w:t>
            </w:r>
            <w:r w:rsidRPr="00433473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З</w:t>
            </w:r>
            <w:r w:rsidRPr="00433473"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  <w:t>НАК</w:t>
            </w:r>
            <w:r w:rsidRPr="00433473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состоит из двух частей - колодочки и подвески. На колодочке изображен т</w:t>
            </w:r>
            <w:r w:rsidRPr="00433473"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  <w:t>ү</w:t>
            </w:r>
            <w:proofErr w:type="spellStart"/>
            <w:r w:rsidRPr="00433473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нд</w:t>
            </w:r>
            <w:proofErr w:type="spellEnd"/>
            <w:r w:rsidRPr="00433473"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  <w:t>ү</w:t>
            </w:r>
            <w:r w:rsidRPr="00433473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к и под ним орнаментально-декоративная планка. Фон красного цвета (цвет национального флага Кыргызской Республики). Эмаль горячая.</w:t>
            </w:r>
          </w:p>
          <w:p w:rsidR="00433473" w:rsidRPr="00433473" w:rsidRDefault="00433473" w:rsidP="00433473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433473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Подвеска - диск диаметром 29 мм. В центре его размещен Государственный герб Кыргызской Республики, обрамленный круговой легендой (надписью) «</w:t>
            </w:r>
            <w:proofErr w:type="spellStart"/>
            <w:r w:rsidRPr="00433473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Мамлекеттик</w:t>
            </w:r>
            <w:proofErr w:type="spellEnd"/>
            <w:r w:rsidRPr="00433473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</w:t>
            </w:r>
            <w:proofErr w:type="spellStart"/>
            <w:r w:rsidRPr="00433473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сыйлыктын</w:t>
            </w:r>
            <w:proofErr w:type="spellEnd"/>
            <w:r w:rsidRPr="00433473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лауреаты». Надпись отделяется от центра круговым точечным кольцом. Все вышеуказанное выполняется в рельефе (без </w:t>
            </w:r>
            <w:proofErr w:type="spellStart"/>
            <w:proofErr w:type="gramStart"/>
            <w:r w:rsidRPr="00433473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контр-рельефа</w:t>
            </w:r>
            <w:proofErr w:type="spellEnd"/>
            <w:proofErr w:type="gramEnd"/>
            <w:r w:rsidRPr="00433473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). Весь центр изображения на диске, окаймленный точечным кольцом, возвышается над внешним кольцом с надписью на 0,6 мм.</w:t>
            </w:r>
          </w:p>
          <w:p w:rsidR="00C42952" w:rsidRPr="00433473" w:rsidRDefault="00433473" w:rsidP="00433473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3473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Нагрудный знак изготавливается из серебра 925 пробы с последующим золочением толщиной 5 микрон. На обороте колодочки - застежка булавочного типа. Колодочка и подвеска соединяются промежуточным колечком (в два </w:t>
            </w:r>
            <w:r w:rsidRPr="00433473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lastRenderedPageBreak/>
              <w:t>ушка).</w:t>
            </w:r>
            <w:r w:rsidRPr="00433473"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  <w:t xml:space="preserve"> Номер нагрудного знака и удостоверения идентичны.</w:t>
            </w:r>
          </w:p>
        </w:tc>
        <w:tc>
          <w:tcPr>
            <w:tcW w:w="2941" w:type="dxa"/>
          </w:tcPr>
          <w:p w:rsidR="00C42952" w:rsidRPr="00433473" w:rsidRDefault="00433473" w:rsidP="0094429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учтено</w:t>
            </w:r>
          </w:p>
        </w:tc>
      </w:tr>
      <w:tr w:rsidR="00C42952" w:rsidRPr="00944290" w:rsidTr="00944290">
        <w:tc>
          <w:tcPr>
            <w:tcW w:w="704" w:type="dxa"/>
          </w:tcPr>
          <w:p w:rsidR="00C42952" w:rsidRDefault="00C42952" w:rsidP="009442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14.</w:t>
            </w:r>
          </w:p>
        </w:tc>
        <w:tc>
          <w:tcPr>
            <w:tcW w:w="4536" w:type="dxa"/>
          </w:tcPr>
          <w:p w:rsidR="00C42952" w:rsidRDefault="00C42952" w:rsidP="00C4295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Министерство здравоохранения Кыргызской Республики</w:t>
            </w:r>
          </w:p>
        </w:tc>
        <w:tc>
          <w:tcPr>
            <w:tcW w:w="6379" w:type="dxa"/>
          </w:tcPr>
          <w:p w:rsidR="00C42952" w:rsidRPr="00433473" w:rsidRDefault="00C42952" w:rsidP="009442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347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941" w:type="dxa"/>
          </w:tcPr>
          <w:p w:rsidR="00C42952" w:rsidRPr="00944290" w:rsidRDefault="00C42952" w:rsidP="009442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3B67FD" w:rsidRDefault="003B67FD" w:rsidP="00EA691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A6916" w:rsidRDefault="00EA6916" w:rsidP="00EA691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A6916" w:rsidRDefault="00EA6916" w:rsidP="00EA691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A6916" w:rsidRDefault="00EA6916" w:rsidP="00EA691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A6916" w:rsidRPr="00944290" w:rsidRDefault="00EA6916" w:rsidP="00EA691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  <w:t>Министр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>К.А.Исаков</w:t>
      </w:r>
      <w:bookmarkStart w:id="0" w:name="_GoBack"/>
      <w:bookmarkEnd w:id="0"/>
    </w:p>
    <w:sectPr w:rsidR="00EA6916" w:rsidRPr="00944290" w:rsidSect="001077C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77C8"/>
    <w:rsid w:val="001077C8"/>
    <w:rsid w:val="001A5762"/>
    <w:rsid w:val="00262184"/>
    <w:rsid w:val="003B67FD"/>
    <w:rsid w:val="00433473"/>
    <w:rsid w:val="0084357A"/>
    <w:rsid w:val="00944290"/>
    <w:rsid w:val="00C42952"/>
    <w:rsid w:val="00EA6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EB54FC3-1CDC-4BA3-BD61-350358891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442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475</Words>
  <Characters>2714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Comp_100</dc:creator>
  <cp:keywords/>
  <dc:description/>
  <cp:lastModifiedBy>Comp_100</cp:lastModifiedBy>
  <cp:revision>26</cp:revision>
  <dcterms:created xsi:type="dcterms:W3CDTF">2020-09-17T04:31:00Z</dcterms:created>
  <dcterms:modified xsi:type="dcterms:W3CDTF">2020-09-18T08:13:00Z</dcterms:modified>
</cp:coreProperties>
</file>